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FD" w:rsidRPr="00067DFD" w:rsidRDefault="0098343F" w:rsidP="00067DFD">
      <w:pPr>
        <w:shd w:val="clear" w:color="auto" w:fill="FFFFFF"/>
        <w:spacing w:after="0" w:line="240" w:lineRule="auto"/>
        <w:jc w:val="center"/>
        <w:rPr>
          <w:rFonts w:ascii="Times New Roman" w:eastAsia="Times New Roman" w:hAnsi="Times New Roman" w:cs="Times New Roman"/>
          <w:color w:val="000000"/>
          <w:sz w:val="48"/>
          <w:szCs w:val="24"/>
        </w:rPr>
      </w:pPr>
      <w:bookmarkStart w:id="0" w:name="_GoBack"/>
      <w:bookmarkEnd w:id="0"/>
      <w:r w:rsidRPr="00A27F99">
        <w:rPr>
          <w:rFonts w:ascii="Times New Roman" w:eastAsia="Times New Roman" w:hAnsi="Times New Roman" w:cs="Times New Roman"/>
          <w:b/>
          <w:bCs/>
          <w:color w:val="800000"/>
          <w:sz w:val="48"/>
          <w:szCs w:val="24"/>
        </w:rPr>
        <w:t>Уфимский государственный нефтяной технический университет</w:t>
      </w:r>
      <w:r w:rsidRPr="00A27F99">
        <w:rPr>
          <w:rFonts w:ascii="Times New Roman" w:eastAsia="Times New Roman" w:hAnsi="Times New Roman" w:cs="Times New Roman"/>
          <w:color w:val="000000"/>
          <w:sz w:val="48"/>
          <w:szCs w:val="24"/>
        </w:rPr>
        <w:t> </w:t>
      </w:r>
      <w:r w:rsidR="00067DFD">
        <w:rPr>
          <w:rFonts w:ascii="Times New Roman" w:eastAsia="Times New Roman" w:hAnsi="Times New Roman" w:cs="Times New Roman"/>
          <w:color w:val="000000"/>
          <w:sz w:val="48"/>
          <w:szCs w:val="24"/>
        </w:rPr>
        <w:t xml:space="preserve"> </w:t>
      </w:r>
      <w:r w:rsidR="00067DFD" w:rsidRPr="00067DFD">
        <w:rPr>
          <w:rFonts w:ascii="Times New Roman" w:eastAsia="Times New Roman" w:hAnsi="Times New Roman" w:cs="Times New Roman"/>
          <w:b/>
          <w:bCs/>
          <w:color w:val="800000"/>
          <w:sz w:val="48"/>
          <w:szCs w:val="24"/>
        </w:rPr>
        <w:t xml:space="preserve">и </w:t>
      </w:r>
      <w:r w:rsidR="00067DFD" w:rsidRPr="00067DFD">
        <w:rPr>
          <w:rFonts w:ascii="Times New Roman" w:eastAsia="Times New Roman" w:hAnsi="Times New Roman" w:cs="Times New Roman"/>
          <w:b/>
          <w:color w:val="800000"/>
          <w:sz w:val="48"/>
          <w:szCs w:val="24"/>
        </w:rPr>
        <w:t>ПАО «Газпром»</w:t>
      </w:r>
      <w:r w:rsidR="00067DFD" w:rsidRPr="00067DFD">
        <w:rPr>
          <w:rFonts w:ascii="Times New Roman" w:eastAsia="Times New Roman" w:hAnsi="Times New Roman" w:cs="Times New Roman"/>
          <w:color w:val="800000"/>
          <w:sz w:val="48"/>
          <w:szCs w:val="24"/>
        </w:rPr>
        <w:t xml:space="preserve"> </w:t>
      </w:r>
    </w:p>
    <w:p w:rsidR="008A25C1" w:rsidRDefault="00067DFD" w:rsidP="00067DFD">
      <w:pPr>
        <w:shd w:val="clear" w:color="auto" w:fill="FFFFFF"/>
        <w:spacing w:after="0" w:line="240" w:lineRule="auto"/>
        <w:jc w:val="center"/>
        <w:rPr>
          <w:rFonts w:ascii="Times New Roman" w:eastAsia="Times New Roman" w:hAnsi="Times New Roman" w:cs="Times New Roman"/>
          <w:b/>
          <w:bCs/>
          <w:color w:val="800000"/>
          <w:sz w:val="48"/>
          <w:szCs w:val="24"/>
        </w:rPr>
      </w:pPr>
      <w:r w:rsidRPr="00067DFD">
        <w:rPr>
          <w:rFonts w:ascii="Times New Roman" w:eastAsia="Times New Roman" w:hAnsi="Times New Roman" w:cs="Times New Roman"/>
          <w:b/>
          <w:bCs/>
          <w:color w:val="800000"/>
          <w:sz w:val="48"/>
          <w:szCs w:val="24"/>
        </w:rPr>
        <w:t>приглаша</w:t>
      </w:r>
      <w:r w:rsidR="00CB6048">
        <w:rPr>
          <w:rFonts w:ascii="Times New Roman" w:eastAsia="Times New Roman" w:hAnsi="Times New Roman" w:cs="Times New Roman"/>
          <w:b/>
          <w:bCs/>
          <w:color w:val="800000"/>
          <w:sz w:val="48"/>
          <w:szCs w:val="24"/>
        </w:rPr>
        <w:t>ю</w:t>
      </w:r>
      <w:r w:rsidRPr="00067DFD">
        <w:rPr>
          <w:rFonts w:ascii="Times New Roman" w:eastAsia="Times New Roman" w:hAnsi="Times New Roman" w:cs="Times New Roman"/>
          <w:b/>
          <w:bCs/>
          <w:color w:val="800000"/>
          <w:sz w:val="48"/>
          <w:szCs w:val="24"/>
        </w:rPr>
        <w:t>т учащихся 9 – 11 классов принять участие в Отраслевой олимпиаде школьников «Газпром»</w:t>
      </w:r>
    </w:p>
    <w:p w:rsidR="00D973D2" w:rsidRDefault="00D973D2" w:rsidP="00067DFD">
      <w:pPr>
        <w:shd w:val="clear" w:color="auto" w:fill="FFFFFF"/>
        <w:spacing w:after="0" w:line="240" w:lineRule="auto"/>
        <w:jc w:val="center"/>
        <w:rPr>
          <w:rFonts w:ascii="Times New Roman" w:eastAsia="Times New Roman" w:hAnsi="Times New Roman" w:cs="Times New Roman"/>
          <w:b/>
          <w:bCs/>
          <w:color w:val="800000"/>
          <w:sz w:val="48"/>
          <w:szCs w:val="24"/>
        </w:rPr>
      </w:pPr>
    </w:p>
    <w:p w:rsidR="00D973D2" w:rsidRPr="00067DFD" w:rsidRDefault="00D973D2" w:rsidP="00067DFD">
      <w:pPr>
        <w:shd w:val="clear" w:color="auto" w:fill="FFFFFF"/>
        <w:spacing w:after="0" w:line="240" w:lineRule="auto"/>
        <w:jc w:val="center"/>
        <w:rPr>
          <w:rFonts w:ascii="Times New Roman" w:eastAsia="Times New Roman" w:hAnsi="Times New Roman" w:cs="Times New Roman"/>
          <w:b/>
          <w:bCs/>
          <w:color w:val="800000"/>
          <w:sz w:val="48"/>
          <w:szCs w:val="24"/>
        </w:rPr>
      </w:pPr>
    </w:p>
    <w:p w:rsidR="00D973D2" w:rsidRDefault="00D973D2" w:rsidP="00D973D2">
      <w:pPr>
        <w:shd w:val="clear" w:color="auto" w:fill="FFFFFF"/>
        <w:ind w:firstLine="709"/>
        <w:jc w:val="both"/>
        <w:rPr>
          <w:rFonts w:ascii="Times New Roman" w:hAnsi="Times New Roman" w:cs="Times New Roman"/>
          <w:sz w:val="32"/>
          <w:szCs w:val="32"/>
        </w:rPr>
      </w:pPr>
      <w:r w:rsidRPr="00D973D2">
        <w:rPr>
          <w:rStyle w:val="a3"/>
          <w:rFonts w:ascii="Times New Roman" w:hAnsi="Times New Roman" w:cs="Times New Roman"/>
          <w:b w:val="0"/>
          <w:color w:val="000000"/>
          <w:sz w:val="32"/>
          <w:szCs w:val="32"/>
        </w:rPr>
        <w:t xml:space="preserve">Победители и призеры олимпиады школьников «Газпром» по профилям физика, химия, ИКТ </w:t>
      </w:r>
      <w:r w:rsidR="009C7399">
        <w:rPr>
          <w:rStyle w:val="a3"/>
          <w:rFonts w:ascii="Times New Roman" w:hAnsi="Times New Roman" w:cs="Times New Roman"/>
          <w:b w:val="0"/>
          <w:color w:val="000000"/>
          <w:sz w:val="32"/>
          <w:szCs w:val="32"/>
        </w:rPr>
        <w:t>получат</w:t>
      </w:r>
      <w:r w:rsidRPr="00D973D2">
        <w:rPr>
          <w:rStyle w:val="a3"/>
          <w:rFonts w:ascii="Times New Roman" w:hAnsi="Times New Roman" w:cs="Times New Roman"/>
          <w:b w:val="0"/>
          <w:color w:val="000000"/>
          <w:sz w:val="32"/>
          <w:szCs w:val="32"/>
        </w:rPr>
        <w:t xml:space="preserve"> право на прием в УГНТУ «вне конкурса», а  также право на получение </w:t>
      </w:r>
      <w:r w:rsidRPr="00D973D2">
        <w:rPr>
          <w:rFonts w:ascii="Times New Roman" w:hAnsi="Times New Roman" w:cs="Times New Roman"/>
          <w:sz w:val="32"/>
          <w:szCs w:val="32"/>
        </w:rPr>
        <w:t>ежемесячн</w:t>
      </w:r>
      <w:r>
        <w:rPr>
          <w:rFonts w:ascii="Times New Roman" w:hAnsi="Times New Roman" w:cs="Times New Roman"/>
          <w:sz w:val="32"/>
          <w:szCs w:val="32"/>
        </w:rPr>
        <w:t>ой</w:t>
      </w:r>
      <w:r w:rsidRPr="00D973D2">
        <w:rPr>
          <w:rFonts w:ascii="Times New Roman" w:hAnsi="Times New Roman" w:cs="Times New Roman"/>
          <w:sz w:val="32"/>
          <w:szCs w:val="32"/>
        </w:rPr>
        <w:t xml:space="preserve"> именн</w:t>
      </w:r>
      <w:r>
        <w:rPr>
          <w:rFonts w:ascii="Times New Roman" w:hAnsi="Times New Roman" w:cs="Times New Roman"/>
          <w:sz w:val="32"/>
          <w:szCs w:val="32"/>
        </w:rPr>
        <w:t>ой</w:t>
      </w:r>
      <w:r w:rsidRPr="00D973D2">
        <w:rPr>
          <w:rFonts w:ascii="Times New Roman" w:hAnsi="Times New Roman" w:cs="Times New Roman"/>
          <w:sz w:val="32"/>
          <w:szCs w:val="32"/>
        </w:rPr>
        <w:t xml:space="preserve"> стипенди</w:t>
      </w:r>
      <w:r>
        <w:rPr>
          <w:rFonts w:ascii="Times New Roman" w:hAnsi="Times New Roman" w:cs="Times New Roman"/>
          <w:sz w:val="32"/>
          <w:szCs w:val="32"/>
        </w:rPr>
        <w:t>и</w:t>
      </w:r>
      <w:r w:rsidRPr="00D973D2">
        <w:rPr>
          <w:rFonts w:ascii="Times New Roman" w:hAnsi="Times New Roman" w:cs="Times New Roman"/>
          <w:sz w:val="32"/>
          <w:szCs w:val="32"/>
        </w:rPr>
        <w:t xml:space="preserve"> УГНТУ в размере 40000 рублей на первый учебный год.*</w:t>
      </w:r>
    </w:p>
    <w:p w:rsidR="00D973D2" w:rsidRDefault="00D973D2" w:rsidP="00D973D2">
      <w:pPr>
        <w:shd w:val="clear" w:color="auto" w:fill="FFFFFF"/>
        <w:ind w:firstLine="709"/>
        <w:jc w:val="both"/>
        <w:rPr>
          <w:rFonts w:ascii="Times New Roman" w:hAnsi="Times New Roman" w:cs="Times New Roman"/>
          <w:sz w:val="32"/>
          <w:szCs w:val="32"/>
        </w:rPr>
      </w:pPr>
    </w:p>
    <w:p w:rsidR="00067DFD" w:rsidRPr="00D973D2" w:rsidRDefault="00067DFD" w:rsidP="00D973D2">
      <w:pPr>
        <w:shd w:val="clear" w:color="auto" w:fill="FFFFFF"/>
        <w:ind w:firstLine="709"/>
        <w:jc w:val="both"/>
        <w:rPr>
          <w:rFonts w:ascii="Times New Roman" w:hAnsi="Times New Roman" w:cs="Times New Roman"/>
          <w:sz w:val="28"/>
          <w:szCs w:val="28"/>
        </w:rPr>
      </w:pPr>
      <w:r w:rsidRPr="00D973D2">
        <w:rPr>
          <w:rFonts w:ascii="Times New Roman" w:eastAsia="Times New Roman" w:hAnsi="Times New Roman" w:cs="Times New Roman"/>
          <w:sz w:val="28"/>
          <w:szCs w:val="28"/>
        </w:rPr>
        <w:t>Олимпиада проводится по пяти предметам:</w:t>
      </w:r>
    </w:p>
    <w:p w:rsidR="00067DFD" w:rsidRPr="00D973D2" w:rsidRDefault="00067DFD" w:rsidP="00067D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973D2">
        <w:rPr>
          <w:rFonts w:ascii="Times New Roman" w:eastAsia="Times New Roman" w:hAnsi="Times New Roman" w:cs="Times New Roman"/>
          <w:sz w:val="28"/>
          <w:szCs w:val="28"/>
        </w:rPr>
        <w:t>Математика</w:t>
      </w:r>
    </w:p>
    <w:p w:rsidR="00067DFD" w:rsidRPr="00D973D2" w:rsidRDefault="00067DFD" w:rsidP="00067D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973D2">
        <w:rPr>
          <w:rFonts w:ascii="Times New Roman" w:eastAsia="Times New Roman" w:hAnsi="Times New Roman" w:cs="Times New Roman"/>
          <w:sz w:val="28"/>
          <w:szCs w:val="28"/>
        </w:rPr>
        <w:t>Физика</w:t>
      </w:r>
    </w:p>
    <w:p w:rsidR="00067DFD" w:rsidRPr="00D973D2" w:rsidRDefault="00067DFD" w:rsidP="00067D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973D2">
        <w:rPr>
          <w:rFonts w:ascii="Times New Roman" w:eastAsia="Times New Roman" w:hAnsi="Times New Roman" w:cs="Times New Roman"/>
          <w:sz w:val="28"/>
          <w:szCs w:val="28"/>
        </w:rPr>
        <w:t>Химия</w:t>
      </w:r>
    </w:p>
    <w:p w:rsidR="00067DFD" w:rsidRPr="00D973D2" w:rsidRDefault="00067DFD" w:rsidP="00067D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973D2">
        <w:rPr>
          <w:rFonts w:ascii="Times New Roman" w:eastAsia="Times New Roman" w:hAnsi="Times New Roman" w:cs="Times New Roman"/>
          <w:sz w:val="28"/>
          <w:szCs w:val="28"/>
        </w:rPr>
        <w:t>Информационные и коммуникационные технологии (ИКТ)</w:t>
      </w:r>
    </w:p>
    <w:p w:rsidR="00067DFD" w:rsidRPr="00D973D2" w:rsidRDefault="00067DFD" w:rsidP="00D973D2">
      <w:pPr>
        <w:numPr>
          <w:ilvl w:val="0"/>
          <w:numId w:val="2"/>
        </w:numPr>
        <w:spacing w:before="100" w:beforeAutospacing="1" w:after="100" w:afterAutospacing="1" w:line="240" w:lineRule="auto"/>
        <w:rPr>
          <w:rStyle w:val="a3"/>
          <w:rFonts w:ascii="Times New Roman" w:eastAsia="Times New Roman" w:hAnsi="Times New Roman" w:cs="Times New Roman"/>
          <w:b w:val="0"/>
          <w:bCs w:val="0"/>
          <w:sz w:val="28"/>
          <w:szCs w:val="28"/>
        </w:rPr>
      </w:pPr>
      <w:r w:rsidRPr="00D973D2">
        <w:rPr>
          <w:rFonts w:ascii="Times New Roman" w:eastAsia="Times New Roman" w:hAnsi="Times New Roman" w:cs="Times New Roman"/>
          <w:sz w:val="28"/>
          <w:szCs w:val="28"/>
        </w:rPr>
        <w:t>Экономика</w:t>
      </w:r>
    </w:p>
    <w:p w:rsidR="00067DFD" w:rsidRPr="00D973D2" w:rsidRDefault="00067DFD" w:rsidP="00D973D2">
      <w:pPr>
        <w:spacing w:after="0" w:line="240" w:lineRule="auto"/>
        <w:ind w:firstLine="709"/>
        <w:jc w:val="both"/>
        <w:rPr>
          <w:rFonts w:ascii="Times New Roman" w:eastAsia="Times New Roman" w:hAnsi="Times New Roman" w:cs="Times New Roman"/>
          <w:sz w:val="28"/>
          <w:szCs w:val="28"/>
        </w:rPr>
      </w:pPr>
      <w:r w:rsidRPr="00D973D2">
        <w:rPr>
          <w:rFonts w:ascii="Times New Roman" w:eastAsia="Times New Roman" w:hAnsi="Times New Roman" w:cs="Times New Roman"/>
          <w:b/>
          <w:bCs/>
          <w:sz w:val="28"/>
          <w:szCs w:val="28"/>
        </w:rPr>
        <w:t>Начало регистрации для участия в Олимпиаде 10.10.2020.</w:t>
      </w:r>
    </w:p>
    <w:p w:rsidR="00067DFD" w:rsidRPr="00D973D2" w:rsidRDefault="00067DFD" w:rsidP="00D973D2">
      <w:pPr>
        <w:spacing w:after="0" w:line="240" w:lineRule="auto"/>
        <w:ind w:firstLine="709"/>
        <w:jc w:val="both"/>
        <w:rPr>
          <w:rFonts w:ascii="Times New Roman" w:eastAsia="Times New Roman" w:hAnsi="Times New Roman" w:cs="Times New Roman"/>
          <w:sz w:val="28"/>
          <w:szCs w:val="28"/>
        </w:rPr>
      </w:pPr>
      <w:r w:rsidRPr="00D973D2">
        <w:rPr>
          <w:rFonts w:ascii="Times New Roman" w:eastAsia="Times New Roman" w:hAnsi="Times New Roman" w:cs="Times New Roman"/>
          <w:b/>
          <w:bCs/>
          <w:sz w:val="28"/>
          <w:szCs w:val="28"/>
        </w:rPr>
        <w:t>Отборочный тур проводится в дистанционном формате с 01.11.2020 по 12.01.2021.</w:t>
      </w:r>
    </w:p>
    <w:p w:rsidR="00D973D2" w:rsidRPr="00D973D2" w:rsidRDefault="00067DFD" w:rsidP="00D973D2">
      <w:pPr>
        <w:spacing w:after="0" w:line="240" w:lineRule="auto"/>
        <w:ind w:firstLine="709"/>
        <w:jc w:val="both"/>
        <w:rPr>
          <w:rFonts w:ascii="Times New Roman" w:eastAsia="Times New Roman" w:hAnsi="Times New Roman" w:cs="Times New Roman"/>
          <w:sz w:val="28"/>
          <w:szCs w:val="28"/>
        </w:rPr>
      </w:pPr>
      <w:r w:rsidRPr="00D973D2">
        <w:rPr>
          <w:rFonts w:ascii="Times New Roman" w:eastAsia="Times New Roman" w:hAnsi="Times New Roman" w:cs="Times New Roman"/>
          <w:b/>
          <w:bCs/>
          <w:sz w:val="28"/>
          <w:szCs w:val="28"/>
        </w:rPr>
        <w:t>Заключительный тур</w:t>
      </w:r>
      <w:r w:rsidRPr="00D973D2">
        <w:rPr>
          <w:rFonts w:ascii="Times New Roman" w:eastAsia="Times New Roman" w:hAnsi="Times New Roman" w:cs="Times New Roman"/>
          <w:sz w:val="28"/>
          <w:szCs w:val="28"/>
        </w:rPr>
        <w:t xml:space="preserve"> проводится в очном формате на площадках вузов-организаторов Олимпиады и «</w:t>
      </w:r>
      <w:proofErr w:type="gramStart"/>
      <w:r w:rsidRPr="00D973D2">
        <w:rPr>
          <w:rFonts w:ascii="Times New Roman" w:eastAsia="Times New Roman" w:hAnsi="Times New Roman" w:cs="Times New Roman"/>
          <w:sz w:val="28"/>
          <w:szCs w:val="28"/>
        </w:rPr>
        <w:t>Газпром-классов</w:t>
      </w:r>
      <w:proofErr w:type="gramEnd"/>
      <w:r w:rsidRPr="00D973D2">
        <w:rPr>
          <w:rFonts w:ascii="Times New Roman" w:eastAsia="Times New Roman" w:hAnsi="Times New Roman" w:cs="Times New Roman"/>
          <w:sz w:val="28"/>
          <w:szCs w:val="28"/>
        </w:rPr>
        <w:t xml:space="preserve">» </w:t>
      </w:r>
      <w:r w:rsidRPr="00D973D2">
        <w:rPr>
          <w:rFonts w:ascii="Times New Roman" w:eastAsia="Times New Roman" w:hAnsi="Times New Roman" w:cs="Times New Roman"/>
          <w:b/>
          <w:bCs/>
          <w:sz w:val="28"/>
          <w:szCs w:val="28"/>
        </w:rPr>
        <w:t>в период с 01.02.2021 по 10.03.2021</w:t>
      </w:r>
      <w:r w:rsidRPr="00D973D2">
        <w:rPr>
          <w:rFonts w:ascii="Times New Roman" w:eastAsia="Times New Roman" w:hAnsi="Times New Roman" w:cs="Times New Roman"/>
          <w:sz w:val="28"/>
          <w:szCs w:val="28"/>
        </w:rPr>
        <w:t xml:space="preserve"> (буд</w:t>
      </w:r>
      <w:r w:rsidR="00D973D2" w:rsidRPr="00D973D2">
        <w:rPr>
          <w:rFonts w:ascii="Times New Roman" w:eastAsia="Times New Roman" w:hAnsi="Times New Roman" w:cs="Times New Roman"/>
          <w:sz w:val="28"/>
          <w:szCs w:val="28"/>
        </w:rPr>
        <w:t>ет уточнено на сайте Олимпиады).</w:t>
      </w:r>
    </w:p>
    <w:p w:rsidR="0019540C" w:rsidRPr="00D973D2" w:rsidRDefault="00F93B17" w:rsidP="00D973D2">
      <w:pPr>
        <w:spacing w:after="0" w:line="240" w:lineRule="auto"/>
        <w:ind w:firstLine="709"/>
        <w:jc w:val="both"/>
        <w:rPr>
          <w:rFonts w:ascii="Times New Roman" w:eastAsia="Times New Roman" w:hAnsi="Times New Roman" w:cs="Times New Roman"/>
          <w:sz w:val="28"/>
          <w:szCs w:val="28"/>
        </w:rPr>
      </w:pPr>
      <w:r w:rsidRPr="00D973D2">
        <w:rPr>
          <w:rFonts w:ascii="Times New Roman" w:eastAsia="Times New Roman" w:hAnsi="Times New Roman" w:cs="Times New Roman"/>
          <w:b/>
          <w:bCs/>
          <w:color w:val="000000"/>
          <w:sz w:val="28"/>
          <w:szCs w:val="28"/>
        </w:rPr>
        <w:t>По</w:t>
      </w:r>
      <w:r w:rsidR="0019540C" w:rsidRPr="00D973D2">
        <w:rPr>
          <w:rFonts w:ascii="Times New Roman" w:eastAsia="Times New Roman" w:hAnsi="Times New Roman" w:cs="Times New Roman"/>
          <w:b/>
          <w:bCs/>
          <w:color w:val="000000"/>
          <w:sz w:val="28"/>
          <w:szCs w:val="28"/>
        </w:rPr>
        <w:t>дробную информацию</w:t>
      </w:r>
      <w:r w:rsidR="0019540C" w:rsidRPr="00D973D2">
        <w:rPr>
          <w:rFonts w:ascii="Times New Roman" w:eastAsia="Times New Roman" w:hAnsi="Times New Roman" w:cs="Times New Roman"/>
          <w:bCs/>
          <w:color w:val="000000"/>
          <w:sz w:val="28"/>
          <w:szCs w:val="28"/>
        </w:rPr>
        <w:t xml:space="preserve"> об олимпиаде </w:t>
      </w:r>
      <w:r w:rsidR="00C13B5D" w:rsidRPr="00D973D2">
        <w:rPr>
          <w:rFonts w:ascii="Times New Roman" w:eastAsia="Times New Roman" w:hAnsi="Times New Roman" w:cs="Times New Roman"/>
          <w:bCs/>
          <w:color w:val="000000"/>
          <w:sz w:val="28"/>
          <w:szCs w:val="28"/>
        </w:rPr>
        <w:t xml:space="preserve">Вы можете получить </w:t>
      </w:r>
      <w:r w:rsidR="00C13B5D" w:rsidRPr="00D973D2">
        <w:rPr>
          <w:rFonts w:ascii="Times New Roman" w:eastAsia="Times New Roman" w:hAnsi="Times New Roman" w:cs="Times New Roman"/>
          <w:b/>
          <w:bCs/>
          <w:color w:val="000000"/>
          <w:sz w:val="28"/>
          <w:szCs w:val="28"/>
        </w:rPr>
        <w:t>на сайте Приемной комиссии УГНТУ</w:t>
      </w:r>
      <w:r w:rsidR="00AF3D85" w:rsidRPr="00D973D2">
        <w:rPr>
          <w:rFonts w:ascii="Times New Roman" w:eastAsia="Times New Roman" w:hAnsi="Times New Roman" w:cs="Times New Roman"/>
          <w:bCs/>
          <w:color w:val="000000"/>
          <w:sz w:val="28"/>
          <w:szCs w:val="28"/>
        </w:rPr>
        <w:t xml:space="preserve"> </w:t>
      </w:r>
      <w:r w:rsidR="00C5263D" w:rsidRPr="00D973D2">
        <w:rPr>
          <w:rFonts w:ascii="Times New Roman" w:eastAsia="Times New Roman" w:hAnsi="Times New Roman" w:cs="Times New Roman"/>
          <w:bCs/>
          <w:color w:val="000000"/>
          <w:sz w:val="28"/>
          <w:szCs w:val="28"/>
        </w:rPr>
        <w:t>–</w:t>
      </w:r>
      <w:r w:rsidR="00AF3D85" w:rsidRPr="00D973D2">
        <w:rPr>
          <w:rFonts w:ascii="Times New Roman" w:eastAsia="Times New Roman" w:hAnsi="Times New Roman" w:cs="Times New Roman"/>
          <w:bCs/>
          <w:color w:val="000000"/>
          <w:sz w:val="28"/>
          <w:szCs w:val="28"/>
        </w:rPr>
        <w:t xml:space="preserve"> </w:t>
      </w:r>
      <w:r w:rsidR="00AF3D85" w:rsidRPr="00D973D2">
        <w:rPr>
          <w:rFonts w:ascii="Times New Roman" w:eastAsia="Times New Roman" w:hAnsi="Times New Roman" w:cs="Times New Roman"/>
          <w:bCs/>
          <w:color w:val="000000"/>
          <w:sz w:val="28"/>
          <w:szCs w:val="28"/>
          <w:u w:val="single"/>
        </w:rPr>
        <w:t>pk.rusoil.net</w:t>
      </w:r>
      <w:r w:rsidR="00AF3D85" w:rsidRPr="00D973D2">
        <w:rPr>
          <w:rFonts w:ascii="Times New Roman" w:eastAsia="Times New Roman" w:hAnsi="Times New Roman" w:cs="Times New Roman"/>
          <w:bCs/>
          <w:color w:val="000000"/>
          <w:sz w:val="28"/>
          <w:szCs w:val="28"/>
        </w:rPr>
        <w:t xml:space="preserve"> </w:t>
      </w:r>
      <w:r w:rsidR="00067DFD" w:rsidRPr="00D973D2">
        <w:rPr>
          <w:rFonts w:ascii="Times New Roman" w:eastAsia="Times New Roman" w:hAnsi="Times New Roman" w:cs="Times New Roman"/>
          <w:bCs/>
          <w:color w:val="000000"/>
          <w:sz w:val="28"/>
          <w:szCs w:val="28"/>
        </w:rPr>
        <w:t xml:space="preserve">, </w:t>
      </w:r>
      <w:r w:rsidR="00AF3D85" w:rsidRPr="00D973D2">
        <w:rPr>
          <w:rFonts w:ascii="Times New Roman" w:eastAsia="Times New Roman" w:hAnsi="Times New Roman" w:cs="Times New Roman"/>
          <w:bCs/>
          <w:color w:val="000000"/>
          <w:sz w:val="28"/>
          <w:szCs w:val="28"/>
        </w:rPr>
        <w:t>либо по телефону 242-08-59.</w:t>
      </w:r>
    </w:p>
    <w:p w:rsidR="00D973D2" w:rsidRDefault="00D973D2" w:rsidP="00D973D2">
      <w:pPr>
        <w:pStyle w:val="a6"/>
        <w:spacing w:before="0" w:beforeAutospacing="0" w:after="0" w:afterAutospacing="0"/>
        <w:jc w:val="both"/>
        <w:rPr>
          <w:bCs/>
          <w:color w:val="000000"/>
          <w:sz w:val="28"/>
          <w:szCs w:val="28"/>
        </w:rPr>
      </w:pPr>
    </w:p>
    <w:p w:rsidR="00D973D2" w:rsidRDefault="00D973D2" w:rsidP="00D973D2">
      <w:pPr>
        <w:pStyle w:val="a6"/>
        <w:spacing w:before="0" w:beforeAutospacing="0" w:after="0" w:afterAutospacing="0"/>
        <w:jc w:val="both"/>
        <w:rPr>
          <w:bCs/>
          <w:color w:val="000000"/>
        </w:rPr>
      </w:pPr>
    </w:p>
    <w:p w:rsidR="00D973D2" w:rsidRDefault="00D973D2" w:rsidP="00D973D2">
      <w:pPr>
        <w:pStyle w:val="a6"/>
        <w:spacing w:before="0" w:beforeAutospacing="0" w:after="0" w:afterAutospacing="0"/>
        <w:jc w:val="both"/>
        <w:rPr>
          <w:bCs/>
          <w:color w:val="000000"/>
        </w:rPr>
      </w:pPr>
    </w:p>
    <w:p w:rsidR="00D973D2" w:rsidRDefault="00D973D2" w:rsidP="00D973D2">
      <w:pPr>
        <w:pStyle w:val="a6"/>
        <w:spacing w:before="0" w:beforeAutospacing="0" w:after="0" w:afterAutospacing="0"/>
        <w:jc w:val="both"/>
        <w:rPr>
          <w:bCs/>
          <w:color w:val="000000"/>
        </w:rPr>
      </w:pPr>
    </w:p>
    <w:p w:rsidR="00D973D2" w:rsidRPr="00D973D2" w:rsidRDefault="00D973D2" w:rsidP="00D973D2">
      <w:pPr>
        <w:pStyle w:val="a6"/>
        <w:spacing w:before="0" w:beforeAutospacing="0" w:after="0" w:afterAutospacing="0"/>
        <w:jc w:val="both"/>
        <w:rPr>
          <w:rFonts w:ascii="Calibri" w:hAnsi="Calibri" w:cs="Calibri"/>
          <w:color w:val="000000"/>
        </w:rPr>
      </w:pPr>
      <w:r w:rsidRPr="00D973D2">
        <w:rPr>
          <w:bCs/>
          <w:color w:val="000000"/>
        </w:rPr>
        <w:t>*</w:t>
      </w:r>
      <w:r w:rsidRPr="00D973D2">
        <w:rPr>
          <w:color w:val="000000"/>
        </w:rPr>
        <w:t>УГНТУ устанавливает следующий порядок учета дипломов победителей или призеров</w:t>
      </w:r>
      <w:r w:rsidR="00CB6048">
        <w:rPr>
          <w:color w:val="000000"/>
        </w:rPr>
        <w:t xml:space="preserve"> заключительного тура</w:t>
      </w:r>
      <w:r w:rsidRPr="00D973D2">
        <w:rPr>
          <w:color w:val="000000"/>
        </w:rPr>
        <w:t xml:space="preserve"> олимпиады</w:t>
      </w:r>
      <w:r w:rsidR="009C7399">
        <w:rPr>
          <w:color w:val="000000"/>
        </w:rPr>
        <w:t xml:space="preserve"> «Газпром»</w:t>
      </w:r>
      <w:r w:rsidRPr="00D973D2">
        <w:rPr>
          <w:color w:val="000000"/>
        </w:rPr>
        <w:t>:</w:t>
      </w:r>
      <w:r w:rsidRPr="00D973D2">
        <w:rPr>
          <w:rFonts w:ascii="Calibri" w:hAnsi="Calibri" w:cs="Calibri"/>
          <w:color w:val="000000"/>
        </w:rPr>
        <w:t> </w:t>
      </w:r>
    </w:p>
    <w:p w:rsidR="00D973D2" w:rsidRPr="00D973D2" w:rsidRDefault="00D973D2" w:rsidP="00D973D2">
      <w:pPr>
        <w:pStyle w:val="a6"/>
        <w:spacing w:before="0" w:beforeAutospacing="0" w:after="0" w:afterAutospacing="0"/>
        <w:jc w:val="both"/>
        <w:rPr>
          <w:color w:val="000000"/>
        </w:rPr>
      </w:pPr>
      <w:r w:rsidRPr="00D973D2">
        <w:rPr>
          <w:color w:val="000000"/>
        </w:rPr>
        <w:t>- по профилям Физика, Химия, Информатика - на все специальности УГНТУ, где при приеме учитываются предметы  ЕГЭ     Физика, Химия, Информатика:</w:t>
      </w:r>
      <w:r>
        <w:rPr>
          <w:color w:val="000000"/>
        </w:rPr>
        <w:t xml:space="preserve"> </w:t>
      </w:r>
      <w:r w:rsidRPr="00D973D2">
        <w:rPr>
          <w:color w:val="000000"/>
        </w:rPr>
        <w:t xml:space="preserve">победители и призеры Олимпиады "Газпром"  будут иметь право на прием без вступительных испытаний ("вне конкурса" при условии подтверждения олимпиады профильным ЕГЭ не ниже 75 баллов). На все остальные специальности, или при условии отсутствия ЕГЭ по профильному предмету 75 баллов и выше - победители заключительного тура </w:t>
      </w:r>
      <w:r w:rsidR="009C7399">
        <w:rPr>
          <w:color w:val="000000"/>
        </w:rPr>
        <w:t xml:space="preserve"> олимпиады </w:t>
      </w:r>
      <w:r w:rsidRPr="00D973D2">
        <w:rPr>
          <w:color w:val="000000"/>
        </w:rPr>
        <w:t>получат 10 баллов, призеры 7 баллов</w:t>
      </w:r>
      <w:r w:rsidR="009C7399">
        <w:rPr>
          <w:color w:val="000000"/>
        </w:rPr>
        <w:t xml:space="preserve"> к сумме баллов ЕГЭ</w:t>
      </w:r>
      <w:r w:rsidRPr="00D973D2">
        <w:rPr>
          <w:color w:val="000000"/>
        </w:rPr>
        <w:t>;</w:t>
      </w:r>
    </w:p>
    <w:p w:rsidR="00D973D2" w:rsidRPr="00D973D2" w:rsidRDefault="00D973D2" w:rsidP="00D973D2">
      <w:pPr>
        <w:pStyle w:val="a6"/>
        <w:spacing w:before="0" w:beforeAutospacing="0" w:after="0" w:afterAutospacing="0"/>
        <w:jc w:val="both"/>
        <w:rPr>
          <w:color w:val="000000"/>
        </w:rPr>
      </w:pPr>
      <w:r w:rsidRPr="00D973D2">
        <w:rPr>
          <w:color w:val="000000"/>
        </w:rPr>
        <w:t>- п</w:t>
      </w:r>
      <w:r w:rsidR="00CB6048">
        <w:rPr>
          <w:color w:val="000000"/>
        </w:rPr>
        <w:t xml:space="preserve">о  профилям </w:t>
      </w:r>
      <w:r w:rsidRPr="00D973D2">
        <w:rPr>
          <w:color w:val="000000"/>
        </w:rPr>
        <w:t xml:space="preserve"> Экономика и Математика - дипломы победителей или призеров заключительного этапа будут использоваться для предоставления преимущества в зачислении при равенстве конкурсных баллов</w:t>
      </w:r>
      <w:r w:rsidR="00CB6048">
        <w:rPr>
          <w:color w:val="000000"/>
        </w:rPr>
        <w:t xml:space="preserve"> (в том числе баллов ЕГЭ)</w:t>
      </w:r>
      <w:r>
        <w:rPr>
          <w:color w:val="000000"/>
        </w:rPr>
        <w:t>.</w:t>
      </w:r>
    </w:p>
    <w:sectPr w:rsidR="00D973D2" w:rsidRPr="00D973D2" w:rsidSect="00A2294D">
      <w:pgSz w:w="11906" w:h="16838"/>
      <w:pgMar w:top="397" w:right="510" w:bottom="397"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B2186"/>
    <w:multiLevelType w:val="multilevel"/>
    <w:tmpl w:val="591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7F4747"/>
    <w:multiLevelType w:val="multilevel"/>
    <w:tmpl w:val="717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9D"/>
    <w:rsid w:val="00050AC2"/>
    <w:rsid w:val="00067DFD"/>
    <w:rsid w:val="000B5096"/>
    <w:rsid w:val="001912BC"/>
    <w:rsid w:val="0019540C"/>
    <w:rsid w:val="001E584B"/>
    <w:rsid w:val="00224722"/>
    <w:rsid w:val="00226C81"/>
    <w:rsid w:val="0025148C"/>
    <w:rsid w:val="00253F23"/>
    <w:rsid w:val="002E3FFB"/>
    <w:rsid w:val="0034566C"/>
    <w:rsid w:val="003D1817"/>
    <w:rsid w:val="00427E7D"/>
    <w:rsid w:val="0046188E"/>
    <w:rsid w:val="004764DC"/>
    <w:rsid w:val="00492382"/>
    <w:rsid w:val="00497DD5"/>
    <w:rsid w:val="004A2973"/>
    <w:rsid w:val="004A500B"/>
    <w:rsid w:val="004D2AAF"/>
    <w:rsid w:val="004E0AC9"/>
    <w:rsid w:val="005025B6"/>
    <w:rsid w:val="0066571E"/>
    <w:rsid w:val="00671FEA"/>
    <w:rsid w:val="00687F94"/>
    <w:rsid w:val="00694D9E"/>
    <w:rsid w:val="006D52EA"/>
    <w:rsid w:val="0071290E"/>
    <w:rsid w:val="007226EB"/>
    <w:rsid w:val="007D1AD3"/>
    <w:rsid w:val="007D39E7"/>
    <w:rsid w:val="00867DBF"/>
    <w:rsid w:val="00897EFE"/>
    <w:rsid w:val="008A25C1"/>
    <w:rsid w:val="008A44CD"/>
    <w:rsid w:val="0098343F"/>
    <w:rsid w:val="009C7399"/>
    <w:rsid w:val="00A2294D"/>
    <w:rsid w:val="00A27F99"/>
    <w:rsid w:val="00A80814"/>
    <w:rsid w:val="00AA59B6"/>
    <w:rsid w:val="00AB6B29"/>
    <w:rsid w:val="00AF3D85"/>
    <w:rsid w:val="00B1149D"/>
    <w:rsid w:val="00B4138F"/>
    <w:rsid w:val="00B70922"/>
    <w:rsid w:val="00B82594"/>
    <w:rsid w:val="00BC37B3"/>
    <w:rsid w:val="00BF1729"/>
    <w:rsid w:val="00BF703E"/>
    <w:rsid w:val="00C13B5D"/>
    <w:rsid w:val="00C23FC5"/>
    <w:rsid w:val="00C5263D"/>
    <w:rsid w:val="00C736F7"/>
    <w:rsid w:val="00CB6048"/>
    <w:rsid w:val="00D516A5"/>
    <w:rsid w:val="00D96D1E"/>
    <w:rsid w:val="00D973D2"/>
    <w:rsid w:val="00DD4398"/>
    <w:rsid w:val="00E078CA"/>
    <w:rsid w:val="00ED5F48"/>
    <w:rsid w:val="00ED7669"/>
    <w:rsid w:val="00F11D9D"/>
    <w:rsid w:val="00F34CAB"/>
    <w:rsid w:val="00F9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1D9D"/>
    <w:rPr>
      <w:b/>
      <w:bCs/>
    </w:rPr>
  </w:style>
  <w:style w:type="character" w:customStyle="1" w:styleId="apple-converted-space">
    <w:name w:val="apple-converted-space"/>
    <w:basedOn w:val="a0"/>
    <w:rsid w:val="00F11D9D"/>
  </w:style>
  <w:style w:type="character" w:styleId="a4">
    <w:name w:val="Hyperlink"/>
    <w:basedOn w:val="a0"/>
    <w:uiPriority w:val="99"/>
    <w:semiHidden/>
    <w:unhideWhenUsed/>
    <w:rsid w:val="00F11D9D"/>
    <w:rPr>
      <w:color w:val="0000FF"/>
      <w:u w:val="single"/>
    </w:rPr>
  </w:style>
  <w:style w:type="table" w:styleId="a5">
    <w:name w:val="Table Grid"/>
    <w:basedOn w:val="a1"/>
    <w:uiPriority w:val="59"/>
    <w:rsid w:val="001E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D973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1D9D"/>
    <w:rPr>
      <w:b/>
      <w:bCs/>
    </w:rPr>
  </w:style>
  <w:style w:type="character" w:customStyle="1" w:styleId="apple-converted-space">
    <w:name w:val="apple-converted-space"/>
    <w:basedOn w:val="a0"/>
    <w:rsid w:val="00F11D9D"/>
  </w:style>
  <w:style w:type="character" w:styleId="a4">
    <w:name w:val="Hyperlink"/>
    <w:basedOn w:val="a0"/>
    <w:uiPriority w:val="99"/>
    <w:semiHidden/>
    <w:unhideWhenUsed/>
    <w:rsid w:val="00F11D9D"/>
    <w:rPr>
      <w:color w:val="0000FF"/>
      <w:u w:val="single"/>
    </w:rPr>
  </w:style>
  <w:style w:type="table" w:styleId="a5">
    <w:name w:val="Table Grid"/>
    <w:basedOn w:val="a1"/>
    <w:uiPriority w:val="59"/>
    <w:rsid w:val="001E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D97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339159">
      <w:bodyDiv w:val="1"/>
      <w:marLeft w:val="0"/>
      <w:marRight w:val="0"/>
      <w:marTop w:val="0"/>
      <w:marBottom w:val="0"/>
      <w:divBdr>
        <w:top w:val="none" w:sz="0" w:space="0" w:color="auto"/>
        <w:left w:val="none" w:sz="0" w:space="0" w:color="auto"/>
        <w:bottom w:val="none" w:sz="0" w:space="0" w:color="auto"/>
        <w:right w:val="none" w:sz="0" w:space="0" w:color="auto"/>
      </w:divBdr>
    </w:div>
    <w:div w:id="1191380165">
      <w:bodyDiv w:val="1"/>
      <w:marLeft w:val="0"/>
      <w:marRight w:val="0"/>
      <w:marTop w:val="0"/>
      <w:marBottom w:val="0"/>
      <w:divBdr>
        <w:top w:val="none" w:sz="0" w:space="0" w:color="auto"/>
        <w:left w:val="none" w:sz="0" w:space="0" w:color="auto"/>
        <w:bottom w:val="none" w:sz="0" w:space="0" w:color="auto"/>
        <w:right w:val="none" w:sz="0" w:space="0" w:color="auto"/>
      </w:divBdr>
      <w:divsChild>
        <w:div w:id="457183720">
          <w:marLeft w:val="0"/>
          <w:marRight w:val="0"/>
          <w:marTop w:val="0"/>
          <w:marBottom w:val="0"/>
          <w:divBdr>
            <w:top w:val="none" w:sz="0" w:space="0" w:color="auto"/>
            <w:left w:val="none" w:sz="0" w:space="0" w:color="auto"/>
            <w:bottom w:val="none" w:sz="0" w:space="0" w:color="auto"/>
            <w:right w:val="none" w:sz="0" w:space="0" w:color="auto"/>
          </w:divBdr>
        </w:div>
        <w:div w:id="51389513">
          <w:marLeft w:val="0"/>
          <w:marRight w:val="0"/>
          <w:marTop w:val="0"/>
          <w:marBottom w:val="0"/>
          <w:divBdr>
            <w:top w:val="none" w:sz="0" w:space="0" w:color="auto"/>
            <w:left w:val="none" w:sz="0" w:space="0" w:color="auto"/>
            <w:bottom w:val="none" w:sz="0" w:space="0" w:color="auto"/>
            <w:right w:val="none" w:sz="0" w:space="0" w:color="auto"/>
          </w:divBdr>
        </w:div>
        <w:div w:id="507712829">
          <w:marLeft w:val="0"/>
          <w:marRight w:val="0"/>
          <w:marTop w:val="0"/>
          <w:marBottom w:val="0"/>
          <w:divBdr>
            <w:top w:val="none" w:sz="0" w:space="0" w:color="auto"/>
            <w:left w:val="none" w:sz="0" w:space="0" w:color="auto"/>
            <w:bottom w:val="none" w:sz="0" w:space="0" w:color="auto"/>
            <w:right w:val="none" w:sz="0" w:space="0" w:color="auto"/>
          </w:divBdr>
        </w:div>
      </w:divsChild>
    </w:div>
    <w:div w:id="1263297132">
      <w:bodyDiv w:val="1"/>
      <w:marLeft w:val="0"/>
      <w:marRight w:val="0"/>
      <w:marTop w:val="0"/>
      <w:marBottom w:val="0"/>
      <w:divBdr>
        <w:top w:val="none" w:sz="0" w:space="0" w:color="auto"/>
        <w:left w:val="none" w:sz="0" w:space="0" w:color="auto"/>
        <w:bottom w:val="none" w:sz="0" w:space="0" w:color="auto"/>
        <w:right w:val="none" w:sz="0" w:space="0" w:color="auto"/>
      </w:divBdr>
    </w:div>
    <w:div w:id="1672368725">
      <w:bodyDiv w:val="1"/>
      <w:marLeft w:val="0"/>
      <w:marRight w:val="0"/>
      <w:marTop w:val="0"/>
      <w:marBottom w:val="0"/>
      <w:divBdr>
        <w:top w:val="none" w:sz="0" w:space="0" w:color="auto"/>
        <w:left w:val="none" w:sz="0" w:space="0" w:color="auto"/>
        <w:bottom w:val="none" w:sz="0" w:space="0" w:color="auto"/>
        <w:right w:val="none" w:sz="0" w:space="0" w:color="auto"/>
      </w:divBdr>
      <w:divsChild>
        <w:div w:id="1275013">
          <w:marLeft w:val="0"/>
          <w:marRight w:val="0"/>
          <w:marTop w:val="0"/>
          <w:marBottom w:val="0"/>
          <w:divBdr>
            <w:top w:val="none" w:sz="0" w:space="0" w:color="auto"/>
            <w:left w:val="none" w:sz="0" w:space="0" w:color="auto"/>
            <w:bottom w:val="none" w:sz="0" w:space="0" w:color="auto"/>
            <w:right w:val="none" w:sz="0" w:space="0" w:color="auto"/>
          </w:divBdr>
        </w:div>
        <w:div w:id="1105541866">
          <w:marLeft w:val="0"/>
          <w:marRight w:val="0"/>
          <w:marTop w:val="0"/>
          <w:marBottom w:val="0"/>
          <w:divBdr>
            <w:top w:val="none" w:sz="0" w:space="0" w:color="auto"/>
            <w:left w:val="none" w:sz="0" w:space="0" w:color="auto"/>
            <w:bottom w:val="none" w:sz="0" w:space="0" w:color="auto"/>
            <w:right w:val="none" w:sz="0" w:space="0" w:color="auto"/>
          </w:divBdr>
        </w:div>
        <w:div w:id="1251083806">
          <w:marLeft w:val="0"/>
          <w:marRight w:val="0"/>
          <w:marTop w:val="0"/>
          <w:marBottom w:val="0"/>
          <w:divBdr>
            <w:top w:val="none" w:sz="0" w:space="0" w:color="auto"/>
            <w:left w:val="none" w:sz="0" w:space="0" w:color="auto"/>
            <w:bottom w:val="none" w:sz="0" w:space="0" w:color="auto"/>
            <w:right w:val="none" w:sz="0" w:space="0" w:color="auto"/>
          </w:divBdr>
        </w:div>
        <w:div w:id="1093820940">
          <w:marLeft w:val="0"/>
          <w:marRight w:val="0"/>
          <w:marTop w:val="0"/>
          <w:marBottom w:val="0"/>
          <w:divBdr>
            <w:top w:val="none" w:sz="0" w:space="0" w:color="auto"/>
            <w:left w:val="none" w:sz="0" w:space="0" w:color="auto"/>
            <w:bottom w:val="none" w:sz="0" w:space="0" w:color="auto"/>
            <w:right w:val="none" w:sz="0" w:space="0" w:color="auto"/>
          </w:divBdr>
        </w:div>
        <w:div w:id="31195445">
          <w:marLeft w:val="0"/>
          <w:marRight w:val="0"/>
          <w:marTop w:val="0"/>
          <w:marBottom w:val="0"/>
          <w:divBdr>
            <w:top w:val="none" w:sz="0" w:space="0" w:color="auto"/>
            <w:left w:val="none" w:sz="0" w:space="0" w:color="auto"/>
            <w:bottom w:val="none" w:sz="0" w:space="0" w:color="auto"/>
            <w:right w:val="none" w:sz="0" w:space="0" w:color="auto"/>
          </w:divBdr>
        </w:div>
        <w:div w:id="1266690466">
          <w:marLeft w:val="0"/>
          <w:marRight w:val="0"/>
          <w:marTop w:val="0"/>
          <w:marBottom w:val="0"/>
          <w:divBdr>
            <w:top w:val="none" w:sz="0" w:space="0" w:color="auto"/>
            <w:left w:val="none" w:sz="0" w:space="0" w:color="auto"/>
            <w:bottom w:val="none" w:sz="0" w:space="0" w:color="auto"/>
            <w:right w:val="none" w:sz="0" w:space="0" w:color="auto"/>
          </w:divBdr>
        </w:div>
        <w:div w:id="1307662250">
          <w:marLeft w:val="0"/>
          <w:marRight w:val="0"/>
          <w:marTop w:val="0"/>
          <w:marBottom w:val="0"/>
          <w:divBdr>
            <w:top w:val="none" w:sz="0" w:space="0" w:color="auto"/>
            <w:left w:val="none" w:sz="0" w:space="0" w:color="auto"/>
            <w:bottom w:val="none" w:sz="0" w:space="0" w:color="auto"/>
            <w:right w:val="none" w:sz="0" w:space="0" w:color="auto"/>
          </w:divBdr>
        </w:div>
        <w:div w:id="822548840">
          <w:marLeft w:val="0"/>
          <w:marRight w:val="0"/>
          <w:marTop w:val="0"/>
          <w:marBottom w:val="0"/>
          <w:divBdr>
            <w:top w:val="none" w:sz="0" w:space="0" w:color="auto"/>
            <w:left w:val="none" w:sz="0" w:space="0" w:color="auto"/>
            <w:bottom w:val="none" w:sz="0" w:space="0" w:color="auto"/>
            <w:right w:val="none" w:sz="0" w:space="0" w:color="auto"/>
          </w:divBdr>
        </w:div>
        <w:div w:id="895550686">
          <w:marLeft w:val="0"/>
          <w:marRight w:val="0"/>
          <w:marTop w:val="0"/>
          <w:marBottom w:val="0"/>
          <w:divBdr>
            <w:top w:val="none" w:sz="0" w:space="0" w:color="auto"/>
            <w:left w:val="none" w:sz="0" w:space="0" w:color="auto"/>
            <w:bottom w:val="none" w:sz="0" w:space="0" w:color="auto"/>
            <w:right w:val="none" w:sz="0" w:space="0" w:color="auto"/>
          </w:divBdr>
        </w:div>
        <w:div w:id="1378117220">
          <w:marLeft w:val="0"/>
          <w:marRight w:val="0"/>
          <w:marTop w:val="0"/>
          <w:marBottom w:val="0"/>
          <w:divBdr>
            <w:top w:val="none" w:sz="0" w:space="0" w:color="auto"/>
            <w:left w:val="none" w:sz="0" w:space="0" w:color="auto"/>
            <w:bottom w:val="none" w:sz="0" w:space="0" w:color="auto"/>
            <w:right w:val="none" w:sz="0" w:space="0" w:color="auto"/>
          </w:divBdr>
        </w:div>
        <w:div w:id="1037968122">
          <w:marLeft w:val="0"/>
          <w:marRight w:val="0"/>
          <w:marTop w:val="0"/>
          <w:marBottom w:val="0"/>
          <w:divBdr>
            <w:top w:val="none" w:sz="0" w:space="0" w:color="auto"/>
            <w:left w:val="none" w:sz="0" w:space="0" w:color="auto"/>
            <w:bottom w:val="none" w:sz="0" w:space="0" w:color="auto"/>
            <w:right w:val="none" w:sz="0" w:space="0" w:color="auto"/>
          </w:divBdr>
        </w:div>
        <w:div w:id="1514341098">
          <w:marLeft w:val="0"/>
          <w:marRight w:val="0"/>
          <w:marTop w:val="0"/>
          <w:marBottom w:val="0"/>
          <w:divBdr>
            <w:top w:val="none" w:sz="0" w:space="0" w:color="auto"/>
            <w:left w:val="none" w:sz="0" w:space="0" w:color="auto"/>
            <w:bottom w:val="none" w:sz="0" w:space="0" w:color="auto"/>
            <w:right w:val="none" w:sz="0" w:space="0" w:color="auto"/>
          </w:divBdr>
        </w:div>
        <w:div w:id="1433285703">
          <w:marLeft w:val="0"/>
          <w:marRight w:val="0"/>
          <w:marTop w:val="0"/>
          <w:marBottom w:val="0"/>
          <w:divBdr>
            <w:top w:val="none" w:sz="0" w:space="0" w:color="auto"/>
            <w:left w:val="none" w:sz="0" w:space="0" w:color="auto"/>
            <w:bottom w:val="none" w:sz="0" w:space="0" w:color="auto"/>
            <w:right w:val="none" w:sz="0" w:space="0" w:color="auto"/>
          </w:divBdr>
        </w:div>
        <w:div w:id="802424018">
          <w:marLeft w:val="0"/>
          <w:marRight w:val="0"/>
          <w:marTop w:val="0"/>
          <w:marBottom w:val="0"/>
          <w:divBdr>
            <w:top w:val="none" w:sz="0" w:space="0" w:color="auto"/>
            <w:left w:val="none" w:sz="0" w:space="0" w:color="auto"/>
            <w:bottom w:val="none" w:sz="0" w:space="0" w:color="auto"/>
            <w:right w:val="none" w:sz="0" w:space="0" w:color="auto"/>
          </w:divBdr>
        </w:div>
        <w:div w:id="30300741">
          <w:marLeft w:val="0"/>
          <w:marRight w:val="0"/>
          <w:marTop w:val="0"/>
          <w:marBottom w:val="0"/>
          <w:divBdr>
            <w:top w:val="none" w:sz="0" w:space="0" w:color="auto"/>
            <w:left w:val="none" w:sz="0" w:space="0" w:color="auto"/>
            <w:bottom w:val="none" w:sz="0" w:space="0" w:color="auto"/>
            <w:right w:val="none" w:sz="0" w:space="0" w:color="auto"/>
          </w:divBdr>
        </w:div>
        <w:div w:id="732049015">
          <w:marLeft w:val="0"/>
          <w:marRight w:val="0"/>
          <w:marTop w:val="0"/>
          <w:marBottom w:val="0"/>
          <w:divBdr>
            <w:top w:val="none" w:sz="0" w:space="0" w:color="auto"/>
            <w:left w:val="none" w:sz="0" w:space="0" w:color="auto"/>
            <w:bottom w:val="none" w:sz="0" w:space="0" w:color="auto"/>
            <w:right w:val="none" w:sz="0" w:space="0" w:color="auto"/>
          </w:divBdr>
        </w:div>
        <w:div w:id="377046805">
          <w:marLeft w:val="0"/>
          <w:marRight w:val="0"/>
          <w:marTop w:val="0"/>
          <w:marBottom w:val="0"/>
          <w:divBdr>
            <w:top w:val="none" w:sz="0" w:space="0" w:color="auto"/>
            <w:left w:val="none" w:sz="0" w:space="0" w:color="auto"/>
            <w:bottom w:val="none" w:sz="0" w:space="0" w:color="auto"/>
            <w:right w:val="none" w:sz="0" w:space="0" w:color="auto"/>
          </w:divBdr>
        </w:div>
        <w:div w:id="65733315">
          <w:marLeft w:val="0"/>
          <w:marRight w:val="0"/>
          <w:marTop w:val="0"/>
          <w:marBottom w:val="0"/>
          <w:divBdr>
            <w:top w:val="none" w:sz="0" w:space="0" w:color="auto"/>
            <w:left w:val="none" w:sz="0" w:space="0" w:color="auto"/>
            <w:bottom w:val="none" w:sz="0" w:space="0" w:color="auto"/>
            <w:right w:val="none" w:sz="0" w:space="0" w:color="auto"/>
          </w:divBdr>
        </w:div>
        <w:div w:id="1994678749">
          <w:marLeft w:val="0"/>
          <w:marRight w:val="0"/>
          <w:marTop w:val="0"/>
          <w:marBottom w:val="0"/>
          <w:divBdr>
            <w:top w:val="none" w:sz="0" w:space="0" w:color="auto"/>
            <w:left w:val="none" w:sz="0" w:space="0" w:color="auto"/>
            <w:bottom w:val="none" w:sz="0" w:space="0" w:color="auto"/>
            <w:right w:val="none" w:sz="0" w:space="0" w:color="auto"/>
          </w:divBdr>
        </w:div>
        <w:div w:id="230121342">
          <w:marLeft w:val="0"/>
          <w:marRight w:val="0"/>
          <w:marTop w:val="0"/>
          <w:marBottom w:val="0"/>
          <w:divBdr>
            <w:top w:val="none" w:sz="0" w:space="0" w:color="auto"/>
            <w:left w:val="none" w:sz="0" w:space="0" w:color="auto"/>
            <w:bottom w:val="none" w:sz="0" w:space="0" w:color="auto"/>
            <w:right w:val="none" w:sz="0" w:space="0" w:color="auto"/>
          </w:divBdr>
        </w:div>
      </w:divsChild>
    </w:div>
    <w:div w:id="1700278380">
      <w:bodyDiv w:val="1"/>
      <w:marLeft w:val="0"/>
      <w:marRight w:val="0"/>
      <w:marTop w:val="0"/>
      <w:marBottom w:val="0"/>
      <w:divBdr>
        <w:top w:val="none" w:sz="0" w:space="0" w:color="auto"/>
        <w:left w:val="none" w:sz="0" w:space="0" w:color="auto"/>
        <w:bottom w:val="none" w:sz="0" w:space="0" w:color="auto"/>
        <w:right w:val="none" w:sz="0" w:space="0" w:color="auto"/>
      </w:divBdr>
      <w:divsChild>
        <w:div w:id="1340236958">
          <w:marLeft w:val="0"/>
          <w:marRight w:val="0"/>
          <w:marTop w:val="0"/>
          <w:marBottom w:val="0"/>
          <w:divBdr>
            <w:top w:val="none" w:sz="0" w:space="0" w:color="auto"/>
            <w:left w:val="none" w:sz="0" w:space="0" w:color="auto"/>
            <w:bottom w:val="none" w:sz="0" w:space="0" w:color="auto"/>
            <w:right w:val="none" w:sz="0" w:space="0" w:color="auto"/>
          </w:divBdr>
        </w:div>
      </w:divsChild>
    </w:div>
    <w:div w:id="19624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Латыпов</dc:creator>
  <cp:lastModifiedBy>Анна</cp:lastModifiedBy>
  <cp:revision>2</cp:revision>
  <cp:lastPrinted>2020-10-16T05:11:00Z</cp:lastPrinted>
  <dcterms:created xsi:type="dcterms:W3CDTF">2020-10-16T05:25:00Z</dcterms:created>
  <dcterms:modified xsi:type="dcterms:W3CDTF">2020-10-16T05:25:00Z</dcterms:modified>
</cp:coreProperties>
</file>